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9" w:rsidRPr="00716B9D" w:rsidRDefault="006E4359" w:rsidP="006E435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C4060">
        <w:rPr>
          <w:rFonts w:ascii="Times New Roman" w:hAnsi="Times New Roman" w:cs="Times New Roman"/>
          <w:b/>
          <w:sz w:val="28"/>
          <w:szCs w:val="28"/>
          <w:lang w:eastAsia="ru-RU"/>
        </w:rPr>
        <w:t>Правила продажи и использования пиротехнических изделий</w:t>
      </w:r>
    </w:p>
    <w:bookmarkEnd w:id="0"/>
    <w:p w:rsidR="006E4359" w:rsidRPr="00716B9D" w:rsidRDefault="006E4359" w:rsidP="006E43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B9D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 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в подвалах. 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Хранить пиротехнику дома в больших количествах запрещено. Зачастую, подобная беспечность приводит к несчастным случаям, как это было в </w:t>
      </w:r>
      <w:proofErr w:type="spellStart"/>
      <w:r w:rsidRPr="00716B9D">
        <w:rPr>
          <w:rFonts w:ascii="Times New Roman" w:hAnsi="Times New Roman" w:cs="Times New Roman"/>
          <w:sz w:val="28"/>
          <w:szCs w:val="28"/>
          <w:lang w:eastAsia="ru-RU"/>
        </w:rPr>
        <w:t>Коврове</w:t>
      </w:r>
      <w:proofErr w:type="spellEnd"/>
      <w:r w:rsidRPr="00716B9D">
        <w:rPr>
          <w:rFonts w:ascii="Times New Roman" w:hAnsi="Times New Roman" w:cs="Times New Roman"/>
          <w:sz w:val="28"/>
          <w:szCs w:val="28"/>
          <w:lang w:eastAsia="ru-RU"/>
        </w:rPr>
        <w:t>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6E4359" w:rsidRPr="00716B9D" w:rsidRDefault="006E4359" w:rsidP="006E43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B9D">
        <w:rPr>
          <w:rFonts w:ascii="Times New Roman" w:hAnsi="Times New Roman" w:cs="Times New Roman"/>
          <w:sz w:val="28"/>
          <w:szCs w:val="28"/>
          <w:lang w:eastAsia="ru-RU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6E4359" w:rsidRDefault="006E4359" w:rsidP="006E435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6B9D">
        <w:rPr>
          <w:rFonts w:ascii="Times New Roman" w:hAnsi="Times New Roman" w:cs="Times New Roman"/>
          <w:sz w:val="28"/>
          <w:szCs w:val="28"/>
          <w:lang w:eastAsia="ru-RU"/>
        </w:rPr>
        <w:t>Не следует: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Устраивать салюты ближе 30 метров от жилых помещений и легковоспламеняющихся предметов, под низкими навесами и кронами деревьев.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Носить пиротехнические изделия в карманах.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Держать фитиль во время поджигания около лица.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Применять при сильном ветре.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Направлять ракеты и фейерверки на людей.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Бросать петарды под ноги.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Нагибаться низко над зажженными фейерверками.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- Подходить ближе 15 метров к зажженным салютам и фейерверкам.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Поджигать фитиль нужно на расстоянии вытянутой руки. Горит он 3-5 секунд. </w:t>
      </w:r>
    </w:p>
    <w:p w:rsidR="006E4359" w:rsidRDefault="006E4359" w:rsidP="006E435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16B9D">
        <w:rPr>
          <w:rFonts w:ascii="Times New Roman" w:hAnsi="Times New Roman" w:cs="Times New Roman"/>
          <w:sz w:val="28"/>
          <w:szCs w:val="28"/>
          <w:lang w:eastAsia="ru-RU"/>
        </w:rPr>
        <w:t>Отлетевшую от фейерверка искру трудно потушить. Если она попадет на кожу — ожог обеспечен.  Не допускайте зажигания в помещениях бенгальских огней, хлопушек и пользования   открытым огнем вблизи елки. 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 Существует пять классов опасности пиротехнических изделий: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К первому относятся бенгальские огни, ко второму и третьему - более сильные. Их использование может привести не только к пожару, но и к разрушению конструкций. Четвертый и пятый классы пиротехники разрешено применять только профессионалам, имеющим специальную лицензию.   Ее используют для больших салютов. </w:t>
      </w:r>
    </w:p>
    <w:p w:rsidR="006E4359" w:rsidRPr="00716B9D" w:rsidRDefault="006E4359" w:rsidP="006E43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B9D">
        <w:rPr>
          <w:rFonts w:ascii="Times New Roman" w:hAnsi="Times New Roman" w:cs="Times New Roman"/>
          <w:sz w:val="28"/>
          <w:szCs w:val="28"/>
          <w:lang w:eastAsia="ru-RU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 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     Уважаемые взрослые, будьте внимательны! Многие дети уже начали покупать пиротехнику в магазинах и бесконтрольно пользоваться ей. На подобных изделиях должны стоять данные о производителе и обязательная инструкция по применению. Запрещено продавать пиротехнику детям до 16 лет. </w:t>
      </w:r>
      <w:r w:rsidRPr="00716B9D">
        <w:rPr>
          <w:rFonts w:ascii="Times New Roman" w:hAnsi="Times New Roman" w:cs="Times New Roman"/>
          <w:sz w:val="28"/>
          <w:szCs w:val="28"/>
          <w:lang w:eastAsia="ru-RU"/>
        </w:rPr>
        <w:br/>
        <w:t>Чтобы Новогодние праздники принесли вам и вашим родным радость, выполняйте элементарные правила пожарной безопасности, не покупайте товар сомнительного качества.</w:t>
      </w:r>
    </w:p>
    <w:p w:rsidR="006E4359" w:rsidRPr="00716B9D" w:rsidRDefault="006E4359" w:rsidP="006E43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B9D">
        <w:rPr>
          <w:rFonts w:ascii="Times New Roman" w:hAnsi="Times New Roman" w:cs="Times New Roman"/>
          <w:sz w:val="28"/>
          <w:szCs w:val="28"/>
          <w:lang w:eastAsia="ru-RU"/>
        </w:rPr>
        <w:t>Материал взят со страницы сайта Главного управления МЧС России. </w:t>
      </w:r>
    </w:p>
    <w:p w:rsidR="006E4359" w:rsidRPr="00716B9D" w:rsidRDefault="006E4359" w:rsidP="006E435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B9" w:rsidRDefault="00B412B9"/>
    <w:sectPr w:rsidR="00B412B9" w:rsidSect="000F2C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F0"/>
    <w:rsid w:val="000D77F0"/>
    <w:rsid w:val="0013773C"/>
    <w:rsid w:val="006E4359"/>
    <w:rsid w:val="00B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HP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2016-12-12T20:01:00Z</dcterms:created>
  <dcterms:modified xsi:type="dcterms:W3CDTF">2016-12-12T20:02:00Z</dcterms:modified>
</cp:coreProperties>
</file>